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071278" w:rsidRDefault="00071278" w:rsidP="00071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071278" w:rsidRDefault="00071278" w:rsidP="00071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071278" w:rsidRDefault="00071278" w:rsidP="000712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71278" w:rsidTr="009971CF">
        <w:tc>
          <w:tcPr>
            <w:tcW w:w="4253" w:type="dxa"/>
          </w:tcPr>
          <w:p w:rsidR="00071278" w:rsidRDefault="00071278" w:rsidP="0099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071278" w:rsidRDefault="00071278" w:rsidP="0099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71278" w:rsidRDefault="00071278" w:rsidP="0099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71278" w:rsidRDefault="00071278" w:rsidP="0099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071278" w:rsidRDefault="00071278" w:rsidP="0099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71278" w:rsidRDefault="00071278" w:rsidP="000712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Pr="007D0194" w:rsidRDefault="00071278" w:rsidP="00071278">
      <w:pPr>
        <w:jc w:val="center"/>
        <w:rPr>
          <w:rFonts w:ascii="Times New Roman" w:hAnsi="Times New Roman" w:cs="Times New Roman"/>
        </w:rPr>
      </w:pP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ИСТОРИЯ КОСТЮМА</w:t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</w:rPr>
      </w:pP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</w:rPr>
      </w:pP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071278" w:rsidRPr="007D0194" w:rsidRDefault="00071278" w:rsidP="00071278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071278" w:rsidRDefault="00071278" w:rsidP="000712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071278" w:rsidRDefault="00071278" w:rsidP="000712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278" w:rsidRDefault="00071278" w:rsidP="000712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4B1DEF" w:rsidRDefault="00071278" w:rsidP="000712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FCF" w:rsidRPr="004D7A18" w:rsidRDefault="007B4FCF" w:rsidP="007B4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A18">
        <w:rPr>
          <w:rFonts w:ascii="Times New Roman" w:hAnsi="Times New Roman" w:cs="Times New Roman"/>
          <w:b/>
          <w:sz w:val="24"/>
          <w:szCs w:val="24"/>
        </w:rPr>
        <w:t>Цел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4D7A18">
        <w:rPr>
          <w:rFonts w:ascii="Times New Roman" w:hAnsi="Times New Roman" w:cs="Times New Roman"/>
          <w:sz w:val="24"/>
          <w:szCs w:val="24"/>
        </w:rPr>
        <w:t xml:space="preserve">: сформировать у студентов представление о стилистическом многообразии костюма, его исторической изменчивости и коммуникативном потенциале. </w:t>
      </w:r>
    </w:p>
    <w:p w:rsidR="007B4FCF" w:rsidRPr="004D7A18" w:rsidRDefault="007B4FCF" w:rsidP="007B4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FCF" w:rsidRPr="004D7A18" w:rsidRDefault="007B4FCF" w:rsidP="007B4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A18">
        <w:rPr>
          <w:rFonts w:ascii="Times New Roman" w:hAnsi="Times New Roman" w:cs="Times New Roman"/>
          <w:b/>
          <w:sz w:val="24"/>
          <w:szCs w:val="24"/>
        </w:rPr>
        <w:t>3адачи</w:t>
      </w:r>
      <w:r w:rsidRPr="004D7A18">
        <w:rPr>
          <w:rFonts w:ascii="Times New Roman" w:hAnsi="Times New Roman" w:cs="Times New Roman"/>
          <w:sz w:val="24"/>
          <w:szCs w:val="24"/>
        </w:rPr>
        <w:t>: - раскрыть сущность понятий «костюм», «стиль», «мода»; - наглядно представить ретроспективу стилистического многообразия костюма с древности до наших дней; охарактеризовать основные стили европейского костюма X-XX вв.; выработать у студентов навык самостоятельного анализа исторических, стилистических и коммуникативных характеристик костюма.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B4FCF" w:rsidRDefault="00501456" w:rsidP="007B4FCF">
      <w:pPr>
        <w:pStyle w:val="aff5"/>
        <w:tabs>
          <w:tab w:val="clear" w:pos="720"/>
        </w:tabs>
        <w:suppressAutoHyphens/>
        <w:spacing w:line="240" w:lineRule="auto"/>
        <w:ind w:left="0" w:firstLine="709"/>
      </w:pPr>
      <w:r>
        <w:rPr>
          <w:i/>
          <w:lang w:eastAsia="ru-RU"/>
        </w:rPr>
        <w:t xml:space="preserve"> </w:t>
      </w:r>
      <w:r w:rsidR="007B4FCF" w:rsidRPr="00D2333A">
        <w:t xml:space="preserve">Дисциплина </w:t>
      </w:r>
      <w:r w:rsidR="007B4FCF" w:rsidRPr="00D2333A">
        <w:rPr>
          <w:bCs/>
          <w:iCs/>
        </w:rPr>
        <w:t>«</w:t>
      </w:r>
      <w:r w:rsidR="007B4FCF">
        <w:rPr>
          <w:bCs/>
          <w:iCs/>
        </w:rPr>
        <w:t>История костюма</w:t>
      </w:r>
      <w:r w:rsidR="007B4FCF" w:rsidRPr="00D2333A">
        <w:rPr>
          <w:bCs/>
          <w:iCs/>
        </w:rPr>
        <w:t>» входит в состав Блока 1 «Дисциплины (модули)</w:t>
      </w:r>
      <w:r w:rsidR="007B4FCF">
        <w:rPr>
          <w:bCs/>
          <w:iCs/>
        </w:rPr>
        <w:t>»</w:t>
      </w:r>
      <w:r w:rsidR="007B4FCF" w:rsidRPr="00D2333A">
        <w:rPr>
          <w:bCs/>
          <w:iCs/>
        </w:rPr>
        <w:t xml:space="preserve"> и </w:t>
      </w:r>
      <w:r w:rsidR="007B4FCF" w:rsidRPr="00D2333A">
        <w:t>относится к части ОПОП</w:t>
      </w:r>
      <w:r w:rsidR="007B4FCF">
        <w:t xml:space="preserve">, формируемой участниками образовательных отношений </w:t>
      </w:r>
      <w:r w:rsidR="007B4FCF" w:rsidRPr="00D2333A">
        <w:t xml:space="preserve">по направлению подготовки </w:t>
      </w:r>
      <w:r w:rsidR="007B4FCF">
        <w:t xml:space="preserve">51.03.05 </w:t>
      </w:r>
      <w:r w:rsidR="007B4FCF" w:rsidRPr="00D2333A">
        <w:t xml:space="preserve">Режиссура театрализованных представлений и праздников, профиль: Режиссер театрализованных представлений и праздников.  Дисциплина </w:t>
      </w:r>
      <w:r w:rsidR="007B4FCF" w:rsidRPr="00D2333A">
        <w:rPr>
          <w:bCs/>
          <w:iCs/>
        </w:rPr>
        <w:t>«</w:t>
      </w:r>
      <w:r w:rsidR="007B4FCF">
        <w:rPr>
          <w:bCs/>
          <w:iCs/>
        </w:rPr>
        <w:t>История костюма</w:t>
      </w:r>
      <w:r w:rsidR="007B4FCF" w:rsidRPr="00D2333A">
        <w:rPr>
          <w:bCs/>
          <w:iCs/>
        </w:rPr>
        <w:t xml:space="preserve">» </w:t>
      </w:r>
      <w:r w:rsidR="007B4FCF" w:rsidRPr="00D2333A">
        <w:t xml:space="preserve">изучается в </w:t>
      </w:r>
      <w:r w:rsidR="007B4FCF">
        <w:t>7 семестре очного и заочного обучения.</w:t>
      </w:r>
    </w:p>
    <w:p w:rsidR="007B4FCF" w:rsidRPr="007B4FCF" w:rsidRDefault="007B4FCF" w:rsidP="007B4F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FCF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7B4FCF">
        <w:rPr>
          <w:rFonts w:ascii="Times New Roman" w:hAnsi="Times New Roman" w:cs="Times New Roman"/>
          <w:sz w:val="24"/>
          <w:szCs w:val="24"/>
        </w:rPr>
        <w:t xml:space="preserve">, как </w:t>
      </w:r>
    </w:p>
    <w:p w:rsidR="007B4FCF" w:rsidRPr="007B4FCF" w:rsidRDefault="007B4FCF" w:rsidP="007B4FCF">
      <w:pPr>
        <w:jc w:val="both"/>
        <w:rPr>
          <w:rFonts w:ascii="Times New Roman" w:hAnsi="Times New Roman" w:cs="Times New Roman"/>
          <w:sz w:val="24"/>
          <w:szCs w:val="24"/>
        </w:rPr>
      </w:pPr>
      <w:r w:rsidRPr="007B4FCF">
        <w:rPr>
          <w:rFonts w:ascii="Times New Roman" w:hAnsi="Times New Roman" w:cs="Times New Roman"/>
          <w:sz w:val="24"/>
          <w:szCs w:val="24"/>
        </w:rPr>
        <w:t>Основы режиссуры и мастерства актера, история и теория праздничной культуры, актерский психотренинг, сценическая речь, сценарное мастерство, музыкальная драматургия, хореография в театрализованном представлении, сценография, техника и технология сцены, грим, история и теория эстрадно-циркового искусства, звукорежиссура практика Учебная: ознакомительная,  практика Учебная: творческая.</w:t>
      </w:r>
    </w:p>
    <w:p w:rsidR="007B4FCF" w:rsidRPr="007B4FCF" w:rsidRDefault="007B4FCF" w:rsidP="007B4F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FCF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7B4FC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FCF" w:rsidRPr="007B4FCF" w:rsidRDefault="007B4FCF" w:rsidP="007B4FCF">
      <w:pPr>
        <w:jc w:val="both"/>
        <w:rPr>
          <w:rFonts w:ascii="Times New Roman" w:hAnsi="Times New Roman" w:cs="Times New Roman"/>
          <w:sz w:val="24"/>
          <w:szCs w:val="24"/>
        </w:rPr>
      </w:pPr>
      <w:r w:rsidRPr="007B4FCF">
        <w:rPr>
          <w:rFonts w:ascii="Times New Roman" w:hAnsi="Times New Roman" w:cs="Times New Roman"/>
          <w:sz w:val="24"/>
          <w:szCs w:val="24"/>
        </w:rPr>
        <w:t xml:space="preserve">Режиссура театрализованных представлений и праздников, основы продюсерского мастерства в театрализованных представлениях и праздниках, психология творчества в театрализованном представлении, спецэффекты в режиссуре ТП, управление проектами в сфере культуры, документоведение и делопроизводство в режиссуре ТП, методика работы с исполнителем и коллективом, практика Производственная: творческая, Государственная итоговая аттестация. </w:t>
      </w:r>
    </w:p>
    <w:p w:rsidR="007B4FCF" w:rsidRPr="007B4FCF" w:rsidRDefault="007B4FCF" w:rsidP="007B4F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FCF">
        <w:rPr>
          <w:rFonts w:ascii="Times New Roman" w:hAnsi="Times New Roman" w:cs="Times New Roman"/>
          <w:sz w:val="24"/>
          <w:szCs w:val="24"/>
        </w:rPr>
        <w:t>Взаимосвязь курса с другими                                                                                                          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7B4FCF" w:rsidRPr="00D2333A" w:rsidRDefault="007B4FCF" w:rsidP="007B4FCF">
      <w:pPr>
        <w:jc w:val="both"/>
      </w:pPr>
      <w:r>
        <w:tab/>
      </w:r>
    </w:p>
    <w:p w:rsidR="004B1DEF" w:rsidRDefault="004B1DEF" w:rsidP="007B4FC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148"/>
        <w:gridCol w:w="3969"/>
      </w:tblGrid>
      <w:tr w:rsidR="001C14E4" w:rsidTr="009E089A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3148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E089A" w:rsidTr="009E089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89A" w:rsidRPr="0064490D" w:rsidRDefault="009E089A" w:rsidP="009E089A">
            <w:pPr>
              <w:pStyle w:val="TableParagraph"/>
              <w:spacing w:line="276" w:lineRule="auto"/>
              <w:ind w:left="143" w:right="141"/>
              <w:jc w:val="both"/>
            </w:pPr>
            <w:r>
              <w:t>УК-6</w:t>
            </w:r>
            <w:r w:rsidRPr="0064490D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  <w:r w:rsidRPr="0064490D"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  <w:r w:rsidRPr="0064490D"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  <w:r w:rsidRPr="0064490D"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43" w:right="130"/>
            </w:pPr>
            <w:r w:rsidRPr="0064490D"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89A" w:rsidRPr="009E089A" w:rsidRDefault="009E089A" w:rsidP="009E089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rFonts w:ascii="Times New Roman" w:hAnsi="Times New Roman" w:cs="Times New Roman"/>
                <w:b/>
              </w:rPr>
            </w:pPr>
            <w:r w:rsidRPr="009E089A">
              <w:rPr>
                <w:rFonts w:ascii="Times New Roman" w:hAnsi="Times New Roman" w:cs="Times New Roman"/>
                <w:b/>
              </w:rPr>
              <w:t>Знать:</w:t>
            </w:r>
          </w:p>
          <w:p w:rsidR="009E089A" w:rsidRPr="009E089A" w:rsidRDefault="009E089A" w:rsidP="009E089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9E089A">
              <w:rPr>
                <w:rFonts w:ascii="Times New Roman" w:hAnsi="Times New Roman" w:cs="Times New Roman"/>
              </w:rPr>
              <w:t>основы психологии мотивации; способы совершенствования собственной профессиональной деятельности;</w:t>
            </w:r>
          </w:p>
          <w:p w:rsidR="009E089A" w:rsidRPr="009E089A" w:rsidRDefault="009E089A" w:rsidP="009E089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rFonts w:ascii="Times New Roman" w:hAnsi="Times New Roman" w:cs="Times New Roman"/>
                <w:b/>
              </w:rPr>
            </w:pPr>
            <w:r w:rsidRPr="009E089A">
              <w:rPr>
                <w:rFonts w:ascii="Times New Roman" w:hAnsi="Times New Roman" w:cs="Times New Roman"/>
                <w:b/>
              </w:rPr>
              <w:t>Уметь:</w:t>
            </w:r>
          </w:p>
          <w:p w:rsidR="009E089A" w:rsidRPr="009E089A" w:rsidRDefault="009E089A" w:rsidP="009E089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9E089A">
              <w:rPr>
                <w:rFonts w:ascii="Times New Roman" w:hAnsi="Times New Roman" w:cs="Times New Roman"/>
              </w:rPr>
              <w:t>планировать и реализовывать собственные профессиональные задачи с учетом условий, средств, личностных возможностей; выявлять мотивы и стимулы для саморазвития; определять цели профессионального роста;</w:t>
            </w:r>
          </w:p>
          <w:p w:rsidR="009E089A" w:rsidRPr="009E089A" w:rsidRDefault="009E089A" w:rsidP="009E089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rFonts w:ascii="Times New Roman" w:hAnsi="Times New Roman" w:cs="Times New Roman"/>
                <w:b/>
              </w:rPr>
            </w:pPr>
            <w:r w:rsidRPr="009E089A">
              <w:rPr>
                <w:rFonts w:ascii="Times New Roman" w:hAnsi="Times New Roman" w:cs="Times New Roman"/>
                <w:b/>
              </w:rPr>
              <w:t>Владеть:</w:t>
            </w:r>
          </w:p>
          <w:p w:rsidR="009E089A" w:rsidRPr="0064490D" w:rsidRDefault="009E089A" w:rsidP="009E089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9E089A">
              <w:rPr>
                <w:rFonts w:ascii="Times New Roman" w:hAnsi="Times New Roman" w:cs="Times New Roman"/>
              </w:rPr>
              <w:t>навыками саморазвития; навыками планирования профессиональной траектории с учетом особенностей как профессиональной, так и других видов деятельности и требований рынка труда</w:t>
            </w:r>
          </w:p>
        </w:tc>
      </w:tr>
      <w:tr w:rsidR="009E089A" w:rsidTr="009E089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89A" w:rsidRPr="0064490D" w:rsidRDefault="009E089A" w:rsidP="009E089A">
            <w:pPr>
              <w:pStyle w:val="TableParagraph"/>
              <w:spacing w:line="276" w:lineRule="auto"/>
              <w:ind w:left="112" w:right="141"/>
              <w:jc w:val="both"/>
            </w:pPr>
            <w:r>
              <w:t>ПК-2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lastRenderedPageBreak/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89A" w:rsidRPr="0064490D" w:rsidRDefault="009E089A" w:rsidP="009E089A">
            <w:pPr>
              <w:pStyle w:val="TableParagraph"/>
              <w:spacing w:line="276" w:lineRule="auto"/>
              <w:ind w:left="157" w:right="130"/>
            </w:pPr>
            <w:r w:rsidRPr="0064490D">
              <w:lastRenderedPageBreak/>
              <w:t xml:space="preserve"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</w:t>
            </w:r>
            <w:r w:rsidRPr="0064490D">
              <w:lastRenderedPageBreak/>
              <w:t>подготовке театрализованных представлений.</w:t>
            </w:r>
          </w:p>
          <w:p w:rsidR="009E089A" w:rsidRPr="0064490D" w:rsidRDefault="009E089A" w:rsidP="009E089A">
            <w:pPr>
              <w:pStyle w:val="TableParagraph"/>
              <w:spacing w:line="276" w:lineRule="auto"/>
              <w:ind w:left="157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:rsidR="009E089A" w:rsidRPr="0064490D" w:rsidRDefault="009E089A" w:rsidP="009E089A">
            <w:pPr>
              <w:pStyle w:val="TableParagraph"/>
              <w:spacing w:line="276" w:lineRule="auto"/>
              <w:ind w:left="157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57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89A" w:rsidRPr="0064490D" w:rsidRDefault="009E089A" w:rsidP="009E089A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:rsidR="009E089A" w:rsidRPr="0064490D" w:rsidRDefault="009E089A" w:rsidP="009E089A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:rsidR="009E089A" w:rsidRPr="0064490D" w:rsidRDefault="009E089A" w:rsidP="009E089A">
            <w:pPr>
              <w:pStyle w:val="TableParagraph"/>
              <w:spacing w:line="276" w:lineRule="auto"/>
              <w:ind w:left="112" w:right="130"/>
            </w:pPr>
          </w:p>
          <w:p w:rsidR="009E089A" w:rsidRPr="0064490D" w:rsidRDefault="009E089A" w:rsidP="009E089A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>История 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E089A">
        <w:rPr>
          <w:rFonts w:ascii="Times New Roman" w:hAnsi="Times New Roman" w:cs="Times New Roman"/>
          <w:sz w:val="24"/>
          <w:szCs w:val="24"/>
        </w:rPr>
        <w:t>18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E089A">
        <w:rPr>
          <w:rFonts w:ascii="Times New Roman" w:hAnsi="Times New Roman" w:cs="Times New Roman"/>
          <w:sz w:val="24"/>
          <w:szCs w:val="24"/>
        </w:rPr>
        <w:t>54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3F5BC7" w:rsidRPr="003F5BC7" w:rsidTr="003F5BC7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1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5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3F5BC7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5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Костюм – архитектоническая 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композиция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3F5BC7" w:rsidRPr="003F5BC7" w:rsidRDefault="00F01671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7</w:t>
            </w: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3F5BC7" w:rsidRPr="003F5BC7" w:rsidTr="003F5BC7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vMerge w:val="restar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</w:tcBorders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vMerge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Межсессионный (рубежный) контроль</w:t>
            </w:r>
          </w:p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XIX в.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XX в.</w:t>
            </w:r>
          </w:p>
        </w:tc>
        <w:tc>
          <w:tcPr>
            <w:tcW w:w="309" w:type="pct"/>
            <w:vMerge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noWrap/>
            <w:vAlign w:val="bottom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3F5BC7" w:rsidRPr="003F5BC7" w:rsidTr="003F5BC7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39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000000" w:fill="FFFFFF"/>
            <w:hideMark/>
          </w:tcPr>
          <w:p w:rsidR="003F5BC7" w:rsidRPr="003F5BC7" w:rsidRDefault="003F5BC7" w:rsidP="00F01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/Зачет </w:t>
            </w:r>
          </w:p>
        </w:tc>
      </w:tr>
      <w:tr w:rsidR="003F5BC7" w:rsidRPr="003F5BC7" w:rsidTr="003F5BC7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39" w:type="pct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5BC7" w:rsidRPr="003F5BC7" w:rsidTr="003F5BC7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39" w:type="pct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5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091"/>
        <w:gridCol w:w="536"/>
        <w:gridCol w:w="484"/>
        <w:gridCol w:w="555"/>
        <w:gridCol w:w="415"/>
        <w:gridCol w:w="562"/>
        <w:gridCol w:w="14"/>
        <w:gridCol w:w="548"/>
        <w:gridCol w:w="2024"/>
      </w:tblGrid>
      <w:tr w:rsidR="003F5BC7" w:rsidRPr="003F5BC7" w:rsidTr="003F5BC7">
        <w:trPr>
          <w:trHeight w:val="1935"/>
        </w:trPr>
        <w:tc>
          <w:tcPr>
            <w:tcW w:w="258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81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86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66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3F5BC7">
        <w:trPr>
          <w:trHeight w:val="630"/>
        </w:trPr>
        <w:tc>
          <w:tcPr>
            <w:tcW w:w="258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32" w:type="pct"/>
            <w:gridSpan w:val="2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6" w:type="pct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6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405"/>
        </w:trPr>
        <w:tc>
          <w:tcPr>
            <w:tcW w:w="258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3F5BC7" w:rsidRPr="003F5BC7" w:rsidTr="003F5BC7">
        <w:trPr>
          <w:trHeight w:val="33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Костюм европейского                 средневековья и эпохи Возрождения            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</w:rPr>
              <w:t>Межсессионный (рубежный) контроль</w:t>
            </w:r>
          </w:p>
        </w:tc>
      </w:tr>
      <w:tr w:rsidR="003F5BC7" w:rsidRPr="003F5BC7" w:rsidTr="003F5BC7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XVII- XVIII в.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60"/>
        </w:trPr>
        <w:tc>
          <w:tcPr>
            <w:tcW w:w="258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1" w:type="pct"/>
            <w:shd w:val="clear" w:color="auto" w:fill="auto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3F5BC7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Западноевропейский костюм           XIX- XX в.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pct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pct"/>
            <w:shd w:val="clear" w:color="000000" w:fill="FFFFFF"/>
            <w:noWrap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5BC7" w:rsidRPr="003F5BC7" w:rsidTr="003F5BC7">
        <w:trPr>
          <w:trHeight w:val="345"/>
        </w:trPr>
        <w:tc>
          <w:tcPr>
            <w:tcW w:w="258" w:type="pct"/>
            <w:shd w:val="clear" w:color="000000" w:fill="FFFFFF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pct"/>
            <w:shd w:val="clear" w:color="auto" w:fill="auto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324" w:type="pct"/>
            <w:shd w:val="clear" w:color="000000" w:fill="FFFFFF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pct"/>
            <w:shd w:val="clear" w:color="000000" w:fill="FFFFFF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аттестация/Зачет с оценкой</w:t>
            </w:r>
          </w:p>
        </w:tc>
      </w:tr>
      <w:tr w:rsidR="003F5BC7" w:rsidRPr="003F5BC7" w:rsidTr="003F5BC7">
        <w:trPr>
          <w:trHeight w:val="315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81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4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BC7" w:rsidRPr="003F5BC7" w:rsidTr="003F5BC7">
        <w:trPr>
          <w:trHeight w:val="690"/>
        </w:trPr>
        <w:tc>
          <w:tcPr>
            <w:tcW w:w="258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3F5BC7" w:rsidRPr="003F5BC7" w:rsidRDefault="00F12DD6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4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pct"/>
            <w:shd w:val="clear" w:color="000000" w:fill="D9D9D9"/>
            <w:noWrap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Тема1: Костюм – архитектоническая композиция.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Композиция. Элементы сценической композиции. Функции костюма. 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2: Место костюма в сценической композиции.  «Язык» костюма. Функции костюма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Эскизы на заданную тему. </w:t>
      </w:r>
      <w:r w:rsidRPr="00AE3E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и содержание композиции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Отношения частей композиции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4FB6" w:rsidRDefault="00AE3E9E" w:rsidP="00D54FB6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Костюмы д</w:t>
      </w: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ревнего мира и феодального Востока</w:t>
      </w:r>
    </w:p>
    <w:p w:rsidR="00AE3E9E" w:rsidRPr="00AE3E9E" w:rsidRDefault="00AE3E9E" w:rsidP="00D54FB6">
      <w:pPr>
        <w:widowControl w:val="0"/>
        <w:tabs>
          <w:tab w:val="num" w:pos="106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ЕГИПЕТ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АНТИЧНАЯ ГРЕЦИЯ И РИМ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E3E9E" w:rsidRPr="00AE3E9E" w:rsidRDefault="00D54FB6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4: Костюм европейского</w:t>
      </w:r>
      <w:r w:rsidR="00AE3E9E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средневековья</w:t>
      </w:r>
    </w:p>
    <w:p w:rsidR="00AE3E9E" w:rsidRPr="00AE3E9E" w:rsidRDefault="00AE3E9E" w:rsidP="00D54FB6">
      <w:pPr>
        <w:widowControl w:val="0"/>
        <w:tabs>
          <w:tab w:val="num" w:pos="106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ВИЗАНТИЯ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54FB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(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5: Костюм эпохи Возрождения  </w:t>
      </w:r>
    </w:p>
    <w:p w:rsidR="00AE3E9E" w:rsidRPr="00AE3E9E" w:rsidRDefault="00AE3E9E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РЕНЕССАНС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E3E9E" w:rsidRPr="00AE3E9E" w:rsidRDefault="00D54FB6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AE3E9E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6: Западноевропейский костюм </w:t>
      </w:r>
      <w:r w:rsidR="00AE3E9E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XVII в.</w:t>
      </w:r>
    </w:p>
    <w:p w:rsidR="00AE3E9E" w:rsidRPr="00AE3E9E" w:rsidRDefault="00AE3E9E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ИСПАНСКИЙ МАНЬЕРИЗМ     (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7: Западноевропейский </w:t>
      </w:r>
      <w:r w:rsidR="00D54FB6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костюм XVIII</w:t>
      </w: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</w:t>
      </w:r>
    </w:p>
    <w:p w:rsidR="00AE3E9E" w:rsidRPr="00AE3E9E" w:rsidRDefault="00D54FB6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(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ФРАНЦУЗСКАЯ РЕВОЛЮЦИЯ И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ДИРЕКТОРИЯ (</w:t>
      </w:r>
      <w:r w:rsidR="00AE3E9E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1790 – 1800)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8: Западноевропейский костюм XIX в.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практическое задание: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эскизов костюмов для отрывка драматургического произведения (метафорического содержания).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D54FB6"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9: Западноевропейский</w:t>
      </w:r>
      <w:r w:rsidR="00D54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костюм </w:t>
      </w: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XX в.</w:t>
      </w:r>
    </w:p>
    <w:p w:rsidR="00AE3E9E" w:rsidRPr="00AE3E9E" w:rsidRDefault="00AE3E9E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И РЕСТАВРАЦИЯ (1804-1815)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РОМАНТИЗМ И ВТОРОЕ </w:t>
      </w:r>
      <w:r w:rsidR="00D54FB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(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1820 – 1870)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</w:t>
      </w:r>
      <w:r w:rsidR="00D54F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D54FB6" w:rsidRPr="00466429" w:rsidTr="00E95F00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 – архитектоническая композиция</w:t>
            </w:r>
          </w:p>
        </w:tc>
        <w:tc>
          <w:tcPr>
            <w:tcW w:w="2695" w:type="dxa"/>
          </w:tcPr>
          <w:p w:rsidR="00D54FB6" w:rsidRPr="00466429" w:rsidRDefault="00D54FB6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D54FB6" w:rsidRPr="00466429" w:rsidRDefault="00E95F00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E95F00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костюма в сценической композиции.  «Язык» костюма. Функции костюма.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E95F00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2695" w:type="dxa"/>
            <w:vAlign w:val="center"/>
          </w:tcPr>
          <w:p w:rsidR="00D54FB6" w:rsidRPr="00D54FB6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XVII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XVIII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XIX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3F5B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Западноевропейский костюм           XX в.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54F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D54FB6" w:rsidRPr="00466429" w:rsidRDefault="00E95F00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D54FB6" w:rsidRPr="00466429" w:rsidTr="00466429">
        <w:trPr>
          <w:trHeight w:val="20"/>
        </w:trPr>
        <w:tc>
          <w:tcPr>
            <w:tcW w:w="2838" w:type="dxa"/>
            <w:shd w:val="clear" w:color="auto" w:fill="auto"/>
          </w:tcPr>
          <w:p w:rsidR="00D54FB6" w:rsidRPr="003F5BC7" w:rsidRDefault="00D54FB6" w:rsidP="00D54F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95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center"/>
          </w:tcPr>
          <w:p w:rsidR="00D54FB6" w:rsidRPr="00466429" w:rsidRDefault="00D54FB6" w:rsidP="00D54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Тема1: Костюм – архитектоническая композиция.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Входной контроль: тест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Композиция это:</w:t>
      </w:r>
    </w:p>
    <w:p w:rsidR="00E95F00" w:rsidRPr="00E95F00" w:rsidRDefault="00E95F00" w:rsidP="00BB74BC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Составление частей в единое целое</w:t>
      </w:r>
    </w:p>
    <w:p w:rsidR="00E95F00" w:rsidRPr="00E95F00" w:rsidRDefault="00E95F00" w:rsidP="00BB74BC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Логика и последовательность</w:t>
      </w:r>
    </w:p>
    <w:p w:rsidR="00E95F00" w:rsidRPr="00E95F00" w:rsidRDefault="00E95F00" w:rsidP="00BB74BC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идем произведения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элементов сценической композиции:</w:t>
      </w:r>
    </w:p>
    <w:p w:rsidR="00E95F00" w:rsidRPr="00E95F00" w:rsidRDefault="00E95F00" w:rsidP="00BB74B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Освещение, звук, сценография, костюм, действия актеров;</w:t>
      </w:r>
    </w:p>
    <w:p w:rsidR="00E95F00" w:rsidRPr="00E95F00" w:rsidRDefault="00E95F00" w:rsidP="00BB74B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звук, сценография; </w:t>
      </w:r>
    </w:p>
    <w:p w:rsidR="00E95F00" w:rsidRPr="00E95F00" w:rsidRDefault="00E95F00" w:rsidP="00BB74B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сценография, свет, действия актеров;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костюма:</w:t>
      </w:r>
    </w:p>
    <w:p w:rsidR="00E95F00" w:rsidRPr="00E95F00" w:rsidRDefault="00E95F00" w:rsidP="00BB74BC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Прочность, удобство, современность;</w:t>
      </w:r>
    </w:p>
    <w:p w:rsidR="00E95F00" w:rsidRPr="00E95F00" w:rsidRDefault="00E95F00" w:rsidP="00BB74BC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выразительность, значимость;</w:t>
      </w:r>
    </w:p>
    <w:p w:rsidR="00E95F00" w:rsidRPr="00E95F00" w:rsidRDefault="00E95F00" w:rsidP="00BB74BC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Утилитарная, художественная, социальная;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Костюм принято считать:</w:t>
      </w:r>
    </w:p>
    <w:p w:rsidR="00E95F00" w:rsidRPr="00E95F00" w:rsidRDefault="00E95F00" w:rsidP="00BB74B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 и брюки</w:t>
      </w:r>
    </w:p>
    <w:p w:rsidR="00E95F00" w:rsidRPr="00E95F00" w:rsidRDefault="00E95F00" w:rsidP="00BB74B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предметов одежды</w:t>
      </w:r>
    </w:p>
    <w:p w:rsidR="00E95F00" w:rsidRPr="00E95F00" w:rsidRDefault="00E95F00" w:rsidP="00BB74B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ансамбль предметов одежды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 это:</w:t>
      </w:r>
    </w:p>
    <w:p w:rsidR="00E95F00" w:rsidRPr="00E95F00" w:rsidRDefault="00E95F00" w:rsidP="00BB74B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человек выглядит;</w:t>
      </w:r>
    </w:p>
    <w:p w:rsidR="00E95F00" w:rsidRPr="00E95F00" w:rsidRDefault="00E95F00" w:rsidP="00BB74B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отражения реальности;</w:t>
      </w:r>
    </w:p>
    <w:p w:rsidR="00E95F00" w:rsidRPr="00E95F00" w:rsidRDefault="00E95F00" w:rsidP="00BB74BC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 на сцене;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выразительным средствам создания композиции относятся:</w:t>
      </w:r>
    </w:p>
    <w:p w:rsidR="00E95F00" w:rsidRPr="00E95F00" w:rsidRDefault="00E95F00" w:rsidP="00BB74BC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симметрия;</w:t>
      </w:r>
    </w:p>
    <w:p w:rsidR="00E95F00" w:rsidRPr="00E95F00" w:rsidRDefault="00E95F00" w:rsidP="00BB74BC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Форма, центр, ритм, цвет, симметрия и другое;</w:t>
      </w:r>
    </w:p>
    <w:p w:rsidR="00E95F00" w:rsidRPr="00E95F00" w:rsidRDefault="00E95F00" w:rsidP="00BB74BC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цвет.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Чередование элементов композиции в определенной последовательности называется:</w:t>
      </w:r>
    </w:p>
    <w:p w:rsidR="00E95F00" w:rsidRPr="00E95F00" w:rsidRDefault="00E95F00" w:rsidP="00BB74BC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Ритм;</w:t>
      </w:r>
    </w:p>
    <w:p w:rsidR="00E95F00" w:rsidRPr="00E95F00" w:rsidRDefault="00E95F00" w:rsidP="00BB74BC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Стиль;</w:t>
      </w:r>
    </w:p>
    <w:p w:rsidR="00E95F00" w:rsidRPr="00E95F00" w:rsidRDefault="00E95F00" w:rsidP="00BB74BC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Нюанс;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Золотым сечение художники называют:</w:t>
      </w:r>
    </w:p>
    <w:p w:rsidR="00E95F00" w:rsidRPr="00E95F00" w:rsidRDefault="00E95F00" w:rsidP="00BB74BC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живописи;</w:t>
      </w:r>
    </w:p>
    <w:p w:rsidR="00E95F00" w:rsidRPr="00E95F00" w:rsidRDefault="00E95F00" w:rsidP="00BB74BC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Пропорцию, составляющую соотношение  1/3 к целому числу;</w:t>
      </w:r>
    </w:p>
    <w:p w:rsidR="00E95F00" w:rsidRPr="00E95F00" w:rsidRDefault="00E95F00" w:rsidP="00BB74BC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композиции;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Симметричная композиция выражает:</w:t>
      </w:r>
    </w:p>
    <w:p w:rsidR="00E95F00" w:rsidRPr="00E95F00" w:rsidRDefault="00E95F00" w:rsidP="00BB74BC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Равновесность и покой</w:t>
      </w:r>
    </w:p>
    <w:p w:rsidR="00E95F00" w:rsidRPr="00E95F00" w:rsidRDefault="00E95F00" w:rsidP="00BB74BC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Динамику и напряжение</w:t>
      </w:r>
    </w:p>
    <w:p w:rsidR="00E95F00" w:rsidRPr="00E95F00" w:rsidRDefault="00E95F00" w:rsidP="00BB74BC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Предрешенность выбора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Способы усиления динамики визуальной композиции:</w:t>
      </w:r>
    </w:p>
    <w:p w:rsidR="00E95F00" w:rsidRPr="00E95F00" w:rsidRDefault="00E95F00" w:rsidP="00BB74BC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красного цвета</w:t>
      </w:r>
    </w:p>
    <w:p w:rsidR="00E95F00" w:rsidRPr="00E95F00" w:rsidRDefault="00E95F00" w:rsidP="00BB74BC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Внесение диагональных линий</w:t>
      </w:r>
    </w:p>
    <w:p w:rsidR="00E95F00" w:rsidRPr="00E95F00" w:rsidRDefault="00E95F00" w:rsidP="00BB74BC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размера предметов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Примеры композиций со сложными ритмами:</w:t>
      </w:r>
    </w:p>
    <w:p w:rsidR="00E95F00" w:rsidRPr="00E95F00" w:rsidRDefault="00E95F00" w:rsidP="00BB74BC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Шнурки ботинок, пуговицы на рубашке</w:t>
      </w:r>
    </w:p>
    <w:p w:rsidR="00E95F00" w:rsidRPr="00E95F00" w:rsidRDefault="00E95F00" w:rsidP="00BB74BC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Колонны храма,  ступени</w:t>
      </w:r>
    </w:p>
    <w:p w:rsidR="00E95F00" w:rsidRPr="00E95F00" w:rsidRDefault="00E95F00" w:rsidP="00BB74BC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Волосы, складки одежды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Примером  симметричной объемной композиции можно считать лицо и тело человека:</w:t>
      </w:r>
    </w:p>
    <w:p w:rsidR="00E95F00" w:rsidRPr="00E95F00" w:rsidRDefault="00E95F00" w:rsidP="00BB74BC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</w:p>
    <w:p w:rsidR="00E95F00" w:rsidRPr="00E95F00" w:rsidRDefault="00E95F00" w:rsidP="00BB74BC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E95F00" w:rsidRPr="00E95F00" w:rsidRDefault="00E95F00" w:rsidP="00BB74BC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особых случаях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создания целостности композиции необходимо:</w:t>
      </w:r>
    </w:p>
    <w:p w:rsidR="00E95F00" w:rsidRPr="00E95F00" w:rsidRDefault="00E95F00" w:rsidP="00BB74BC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только целые части</w:t>
      </w:r>
    </w:p>
    <w:p w:rsidR="00E95F00" w:rsidRPr="00E95F00" w:rsidRDefault="00E95F00" w:rsidP="00BB74BC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просветы между частями композиции</w:t>
      </w:r>
    </w:p>
    <w:p w:rsidR="00E95F00" w:rsidRPr="00E95F00" w:rsidRDefault="00E95F00" w:rsidP="00BB74BC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Починить второстепенное главному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Применение приема контраста позволяет создать:</w:t>
      </w:r>
    </w:p>
    <w:p w:rsidR="00E95F00" w:rsidRPr="00E95F00" w:rsidRDefault="00E95F00" w:rsidP="00BB74BC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наиболее выразительную композицию</w:t>
      </w:r>
    </w:p>
    <w:p w:rsidR="00E95F00" w:rsidRPr="00E95F00" w:rsidRDefault="00E95F00" w:rsidP="00BB74BC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впечатление глубины и насыщенности</w:t>
      </w:r>
    </w:p>
    <w:p w:rsidR="00E95F00" w:rsidRPr="00E95F00" w:rsidRDefault="00E95F00" w:rsidP="00BB74BC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восторга у зрителя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15.Эелементы в композиции сочетаются по принципу:</w:t>
      </w:r>
    </w:p>
    <w:p w:rsidR="00E95F00" w:rsidRPr="00E95F00" w:rsidRDefault="00E95F00" w:rsidP="00BB74B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Контраст, подобие, нюанс</w:t>
      </w:r>
    </w:p>
    <w:p w:rsidR="00E95F00" w:rsidRPr="00E95F00" w:rsidRDefault="00E95F00" w:rsidP="00BB74B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Ближе-дальше</w:t>
      </w:r>
    </w:p>
    <w:p w:rsidR="00E95F00" w:rsidRPr="00E95F00" w:rsidRDefault="00E95F00" w:rsidP="00BB74B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Большие, маленькие, средние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Подчеркните существующие варианты цветности композиции: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Монохромная, полихроматическая, выдержанная, ахроматическая, минихроматическая, яркая, тусклая.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Основными цветами, рождающими при смешивании все остальные цвета являются:</w:t>
      </w:r>
    </w:p>
    <w:p w:rsidR="00E95F00" w:rsidRPr="00E95F00" w:rsidRDefault="00E95F00" w:rsidP="00BB74BC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зеленый, синий</w:t>
      </w:r>
    </w:p>
    <w:p w:rsidR="00E95F00" w:rsidRPr="00E95F00" w:rsidRDefault="00E95F00" w:rsidP="00BB74BC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Красный, синий, желтый</w:t>
      </w:r>
    </w:p>
    <w:p w:rsidR="00E95F00" w:rsidRPr="00E95F00" w:rsidRDefault="00E95F00" w:rsidP="00BB74BC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оранжевый, желтый, зеленый, голубой, синий, фиолетовый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Сочетание красного и зеленого цветов являются:</w:t>
      </w:r>
    </w:p>
    <w:p w:rsidR="00E95F00" w:rsidRPr="00E95F00" w:rsidRDefault="00E95F00" w:rsidP="00BB74BC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Контрастным сочетанием</w:t>
      </w:r>
    </w:p>
    <w:p w:rsidR="00E95F00" w:rsidRPr="00E95F00" w:rsidRDefault="00E95F00" w:rsidP="00BB74BC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Родственно-контрастным</w:t>
      </w:r>
    </w:p>
    <w:p w:rsidR="00E95F00" w:rsidRPr="00E95F00" w:rsidRDefault="00E95F00" w:rsidP="00BB74BC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дурного вкуса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Декоративность – буквально означает:</w:t>
      </w:r>
    </w:p>
    <w:p w:rsidR="00E95F00" w:rsidRPr="00E95F00" w:rsidRDefault="00E95F00" w:rsidP="00BB74BC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</w:t>
      </w:r>
    </w:p>
    <w:p w:rsidR="00E95F00" w:rsidRPr="00E95F00" w:rsidRDefault="00E95F00" w:rsidP="00BB74BC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Украшательство</w:t>
      </w:r>
    </w:p>
    <w:p w:rsidR="00E95F00" w:rsidRPr="00E95F00" w:rsidRDefault="00E95F00" w:rsidP="00BB74BC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Приукрашивание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Декоративность хохломской росписи проявляется в:</w:t>
      </w:r>
    </w:p>
    <w:p w:rsidR="00E95F00" w:rsidRPr="00E95F00" w:rsidRDefault="00E95F00" w:rsidP="00BB74BC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Высокой насыщенности орнаментом и разнообразием форм фигур в орнаменте</w:t>
      </w:r>
    </w:p>
    <w:p w:rsidR="00E95F00" w:rsidRPr="00E95F00" w:rsidRDefault="00E95F00" w:rsidP="00BB74BC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Причудливой смене цветовой гаммы орнамента</w:t>
      </w:r>
    </w:p>
    <w:p w:rsidR="00E95F00" w:rsidRPr="00E95F00" w:rsidRDefault="00E95F00" w:rsidP="00BB74BC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утонченности графики орнамента</w:t>
      </w:r>
    </w:p>
    <w:p w:rsidR="00E95F00" w:rsidRPr="00E95F00" w:rsidRDefault="00E95F00" w:rsidP="00E95F00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2: Место костюма в сценической композиции.  «Язык» костюма. Функции костюма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- практическое задание: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Эскизы на заданную тему: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и содержание композиции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Отношения частей композиции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3: Древнего мира и              феодального Востока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устный доклад: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Доклад (устный или письменный) на одну из выбранных тем: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ДРЕВНИЙ ЕГИПЕТ</w:t>
      </w:r>
    </w:p>
    <w:p w:rsidR="00E95F00" w:rsidRPr="00E95F00" w:rsidRDefault="00E95F00" w:rsidP="00BB74B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египтянина (прическа, макияж, культовый головной убор)</w:t>
      </w:r>
    </w:p>
    <w:p w:rsidR="00E95F00" w:rsidRPr="00E95F00" w:rsidRDefault="00E95F00" w:rsidP="00BB74B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Тутанхамон и его царица. (царское облачение)</w:t>
      </w:r>
    </w:p>
    <w:p w:rsidR="00E95F00" w:rsidRPr="00E95F00" w:rsidRDefault="00E95F00" w:rsidP="00BB74B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Царица Клеопатра и ее рабыни (женский костюм Египта)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АНТИЧНАЯ ГРЕЦИЯ И РИМ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слои (рабы, философы, боги, спортсмены)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Драпировка, драпировка, драпировка… (виды женских костюмов)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 – гражданское достоинство римлянина.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Воин гвардии императора.</w:t>
      </w:r>
    </w:p>
    <w:p w:rsidR="00E95F00" w:rsidRPr="00E95F00" w:rsidRDefault="00E95F00" w:rsidP="00BB74BC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Афродита и Венера. Римлянка и гречанка. (сравнительный анализ).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4: Костюм европейского                 средневековья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устный доклад: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ВИЗАНТИЯ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и императрица Феодора.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со свитой.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Императрица Феодора со свитой.</w:t>
      </w:r>
    </w:p>
    <w:p w:rsidR="00E95F00" w:rsidRPr="00E95F00" w:rsidRDefault="00E95F00" w:rsidP="00BB74BC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живописные сюжеты.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  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Рыцарь и Прекрасная Дама  времен крестовых походов.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бургундского двора.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Прекрасная Дама, «адские окна» и еще кое-что о женском платье.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Горожанки и служанки 15 века.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– варварская мода, но и не только.</w:t>
      </w:r>
    </w:p>
    <w:p w:rsidR="00E95F00" w:rsidRPr="00E95F00" w:rsidRDefault="00E95F00" w:rsidP="00BB74BC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Готика: голова и ноги!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5: Костюм эпохи Возрождения 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презентация (3-7 минут):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РЕНЕССАНС  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итальянское Возрождение – мода  пылких юношей.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Возрождение  Италии – мода зрелых мужей.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античности спрятанные в складках костюма Высокого Возрождения.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на улицах Венеции 16 века.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Лукреция Борджиа – традиции и новации в моде.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Прекрасные женские лики с Древнего Египта до Высокого Возрождения. (прически, украшения, головные уборы)</w:t>
      </w:r>
    </w:p>
    <w:p w:rsidR="00E95F00" w:rsidRPr="00E95F00" w:rsidRDefault="00E95F00" w:rsidP="00BB74B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Елизавета 1 и Лукреция Борджиа – королева Англии и королева красоты. Похожи ли их платья?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6: Западноевропейский костюм           XVII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презентация (3-7 минут):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ИСПАНСКИЙ МАНЬЕРИЗМ   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испании на полотнах Тициана.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его четвертая жена Анна (испанские монархи)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«Испанский воротник», «испанский плащ», «испанский сапог» и испанский дух. 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(мужская мода испанского маньеризма)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Платье испанки – ее моральный кодекс (Испания 16 век)</w:t>
      </w:r>
    </w:p>
    <w:p w:rsidR="00E95F00" w:rsidRPr="00E95F00" w:rsidRDefault="00E95F00" w:rsidP="00BB74BC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военных действий: германский ландскнехт на военном карнавале.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30-ЛЕТНЯЯ ВОЙНА   (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середина)</w:t>
      </w:r>
    </w:p>
    <w:p w:rsidR="00E95F00" w:rsidRPr="00E95F00" w:rsidRDefault="00E95F00" w:rsidP="00BB74BC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 Пауль Рубенс – голландские черты моды Ренессанса.</w:t>
      </w:r>
    </w:p>
    <w:p w:rsidR="00E95F00" w:rsidRPr="00E95F00" w:rsidRDefault="00E95F00" w:rsidP="00BB74BC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мушкетеров и их дам.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 (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начало)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Людовик  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король-солнце – законодатель моды в Европе.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одевались фаворитки Людовика 14  -  короля-солнце?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 – помпезность и напыщенность, рококо – интимность и изящество (сравнительный анализ).</w:t>
      </w:r>
    </w:p>
    <w:p w:rsidR="00E95F00" w:rsidRPr="00E95F00" w:rsidRDefault="00E95F00" w:rsidP="00BB74BC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«Штаны рейнского графа» - писк моды барокко  (мужская придворная мода середины 17 века).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7: Западноевропейс кий костюм           XVIII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Межсессионный рубежный  контроль – миниконференция.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 (</w:t>
      </w:r>
      <w:r w:rsidRPr="00E95F0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Интимный салон рококо – вершина аристократического изыска (женская и мужская мода  18 века.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Парижские уличные типы 18 века.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Дамские головки позднего рококо.</w:t>
      </w:r>
    </w:p>
    <w:p w:rsidR="00E95F00" w:rsidRPr="00E95F00" w:rsidRDefault="00E95F00" w:rsidP="00BB74BC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Мужская мода в «эпоху кос» (позднее рококо).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РЕВОЛЮЦИЯ И ДИРЕКТОРИЯ  (1790 – 1800)</w:t>
      </w:r>
    </w:p>
    <w:p w:rsidR="00E95F00" w:rsidRPr="00E95F00" w:rsidRDefault="00E95F00" w:rsidP="00BB74B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и героини фр. Революции – протест против аристократической моды.</w:t>
      </w:r>
    </w:p>
    <w:p w:rsidR="00E95F00" w:rsidRPr="00E95F00" w:rsidRDefault="00E95F00" w:rsidP="00BB74B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«Удивительная» и «невероятный» - антиреволюционный костюм аристократии.</w:t>
      </w:r>
    </w:p>
    <w:p w:rsidR="00E95F00" w:rsidRPr="00E95F00" w:rsidRDefault="00E95F00" w:rsidP="00BB74B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Античные черты в костюме эпохи Ренессанс и фр. Революции.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8: Западноевропейский костюм           XIX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Текущий контроль – практическое задание: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эскизов костюмов для отрывка драматургического произведения (метафорического содержания).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 :Западноевропейс кий костюм           XX в.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Текущий контроль – практическое задание: устный опрос преподавателя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И РЕСТАВРАЦИЯ (1804-1815)</w:t>
      </w:r>
    </w:p>
    <w:p w:rsidR="00E95F00" w:rsidRPr="00E95F00" w:rsidRDefault="00E95F00" w:rsidP="00BB74B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 шемиз.</w:t>
      </w:r>
    </w:p>
    <w:p w:rsidR="00E95F00" w:rsidRPr="00E95F00" w:rsidRDefault="00E95F00" w:rsidP="00BB74B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Чепчики и шляпки стиля ампир.</w:t>
      </w:r>
    </w:p>
    <w:p w:rsidR="00E95F00" w:rsidRPr="00E95F00" w:rsidRDefault="00E95F00" w:rsidP="00BB74BC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Парижский денди времен реставрации монархии.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 И ВТОРОЕ РОКОКО  (1820 – 1870)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и кринолин эпохи романтизма.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Турнюр – новое слово в моде романтизма.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 19 века – конец романтизма. (женское платье)</w:t>
      </w:r>
    </w:p>
    <w:p w:rsidR="00E95F00" w:rsidRPr="00E95F00" w:rsidRDefault="00E95F00" w:rsidP="00BB74BC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во-первых, фрак во-вторых… (фрак от начала до конца 19 века)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</w:t>
      </w:r>
    </w:p>
    <w:p w:rsidR="00E95F00" w:rsidRPr="00E95F00" w:rsidRDefault="00E95F00" w:rsidP="00BB74BC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стиля «модерн» в женском платье.</w:t>
      </w:r>
    </w:p>
    <w:p w:rsidR="00E95F00" w:rsidRPr="00E95F00" w:rsidRDefault="00E95F00" w:rsidP="00BB74BC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Эмансипе в стиле модерн.</w:t>
      </w:r>
    </w:p>
    <w:p w:rsidR="00E95F00" w:rsidRPr="00E95F00" w:rsidRDefault="00E95F00" w:rsidP="00BB74BC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принес мужскому костюму стиль модерн?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Зачтено/незачтено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5F00" w:rsidRPr="00E95F00" w:rsidRDefault="00E95F00" w:rsidP="00E95F0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</w:t>
      </w:r>
      <w:r w:rsidR="00E265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АЦИЯIV СЕМЕСТРА –ЗАЧЕТ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групповой форме, в учебной аудитории. Включает коллоквиум и практическую часть.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Костюм как композиция.  Элементы этой композиции. Архитектоническая природа  этой композиции.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костюма.  Костюм как искусство.  Архитектоническая природа  данного искусства.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10.Жанры и стили изобразительного искусства 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13.Этапы  создания  образа персонажа  с помощью костюма.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мода : Готика.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мода : Ренессанс.  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Историческая мода :Испанский маньеризм.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Историческая мода :Барокко.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Историческая мода :Рококо.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Историческая мода :Ампир.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20.Историческая мода :Модерн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задача: Представить в виде эскиза замысел костюма вашего персонажа (2- 3 костюма) по отрывку пьесы, </w:t>
      </w:r>
      <w:r w:rsidR="00E265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номера, предстаувления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5F00" w:rsidRPr="00E95F00" w:rsidRDefault="00E95F00" w:rsidP="00E95F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доклада-презентации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E95F00" w:rsidRP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1C66CC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1C66CC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УК6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</w:t>
      </w:r>
      <w:r w:rsidR="001C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 АТТЕСТАЦИЯ–ЗАЧЕТ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групповой форме, в учебной аудитории. Включает коллоквиум и практическую часть.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Костюм как композиция.  Элементы этой композиции. Архитектоническая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этой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Функции костюма.  Костюм как искусство.  Архитектоническая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данного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10.Жанры и стили изобразительного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создания образа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персонажа с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костюма.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Готика.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Ренессанс.  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Испанский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маньеризм.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Барокко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Рококо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Ампир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20.Историческая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мода: Модерн</w:t>
      </w:r>
    </w:p>
    <w:p w:rsidR="00D54FB6" w:rsidRPr="00AE3E9E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FB6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5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задача: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в виде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 замысел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костюма вашего персонажа (2- 3 </w:t>
      </w:r>
      <w:r w:rsidR="000B1B86"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костюма) по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отрывку пьесы, </w:t>
      </w:r>
      <w:r w:rsidR="00295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номера, представления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1B86" w:rsidRPr="00AE3E9E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FC7">
        <w:rPr>
          <w:rFonts w:ascii="Times New Roman" w:hAnsi="Times New Roman" w:cs="Times New Roman"/>
          <w:sz w:val="24"/>
          <w:szCs w:val="24"/>
        </w:rPr>
        <w:t>ПК-2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lastRenderedPageBreak/>
        <w:t>Основная литература:</w:t>
      </w:r>
    </w:p>
    <w:p w:rsidR="000B1B86" w:rsidRPr="000B1B86" w:rsidRDefault="000B1B86" w:rsidP="000B1B86">
      <w:pPr>
        <w:widowControl w:val="0"/>
        <w:tabs>
          <w:tab w:val="left" w:pos="84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</w:rPr>
        <w:t>Пармон, Ф. М.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>Рисунок и графика костюма : учебник / Ф. М. Пармон, Т. П. Кондратенко. - стер. - М.: Архитектура-С, 2005. - 207, [1] с.</w:t>
      </w:r>
    </w:p>
    <w:p w:rsidR="000B1B86" w:rsidRPr="000B1B86" w:rsidRDefault="000B1B86" w:rsidP="000B1B86">
      <w:pPr>
        <w:widowControl w:val="0"/>
        <w:tabs>
          <w:tab w:val="left" w:pos="84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</w:rPr>
        <w:t>Цветкова, Н. Н.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0B1B86" w:rsidRPr="000B1B86" w:rsidRDefault="000B1B86" w:rsidP="000B1B86">
      <w:pPr>
        <w:widowControl w:val="0"/>
        <w:tabs>
          <w:tab w:val="left" w:pos="84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</w:rPr>
        <w:t>Кирсанова, Р. М.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Русский костюм и быт ХVIII-ХIХ веков / Р. М. Кирсанова. - М. : СЛОВО/SLOVO, 2002. - 219, [1] с. </w:t>
      </w:r>
    </w:p>
    <w:p w:rsidR="000B1B86" w:rsidRPr="000B1B86" w:rsidRDefault="000B1B86" w:rsidP="000B1B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B86" w:rsidRPr="000B1B86" w:rsidRDefault="009971CF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9971CF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Цели самостоятельной работы: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lastRenderedPageBreak/>
        <w:t>- понять природу дарования студента;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0B1B86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ионное оборудование (компьютер, 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широкоформатный монитор, планшет для графики), школьная 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доска, планшет и бумага формат 1А, карандаши, цветные грифели. </w:t>
            </w:r>
          </w:p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демонстрационный экран (на штативе или навесной),  - мультимедийный проектор, - DVD; - демонстрационный планшет с набором блокнотов и фломастеров, - CD-диски  по тематике «история костюма»</w:t>
            </w:r>
          </w:p>
          <w:p w:rsidR="009D24A2" w:rsidRPr="00027287" w:rsidRDefault="009D24A2" w:rsidP="00D27A39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B1B86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B86" w:rsidRDefault="000B1B86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ионное оборудование (компьютер, 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широкоформатный монитор, планшет для графики), школьная доска, планшет и бумага формат 1А, карандаши, цветные грифели. </w:t>
            </w:r>
          </w:p>
          <w:p w:rsidR="000B1B86" w:rsidRPr="000B1B86" w:rsidRDefault="000B1B86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</w:t>
            </w: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демонстрационный экран (на штативе или навесной),  - мультимедийный проектор, - DVD; - демонстрационный планшет с набором блокнотов и фломастеров, - CD-диски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 по тематике «история костюма».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B86" w:rsidRPr="000B1B86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0B1B86" w:rsidRPr="000B1B86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сканер,</w:t>
            </w:r>
          </w:p>
          <w:p w:rsidR="000B1B86" w:rsidRPr="000B1B86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ксерокс,</w:t>
            </w:r>
          </w:p>
          <w:p w:rsidR="009D24A2" w:rsidRPr="00187830" w:rsidRDefault="000B1B86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- принтер.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0B1B86" w:rsidP="000B1B8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0B1B8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5B4559" w:rsidRDefault="005B4559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B4559" w:rsidRPr="005B4559" w:rsidRDefault="005B4559" w:rsidP="005B4559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5B4559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5B4559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:rsidR="005B4559" w:rsidRDefault="005B4559" w:rsidP="005B4559">
      <w:pPr>
        <w:jc w:val="both"/>
        <w:rPr>
          <w:rFonts w:ascii="Times New Roman" w:hAnsi="Times New Roman" w:cs="Times New Roman"/>
          <w:sz w:val="24"/>
          <w:szCs w:val="24"/>
        </w:rPr>
      </w:pPr>
      <w:r w:rsidRPr="005B4559"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:rsidR="005B4559" w:rsidRDefault="005B4559" w:rsidP="005B45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B1B86">
        <w:rPr>
          <w:rFonts w:ascii="Times New Roman" w:eastAsia="Times New Roman" w:hAnsi="Times New Roman" w:cs="Times New Roman"/>
          <w:sz w:val="24"/>
          <w:szCs w:val="24"/>
        </w:rPr>
        <w:t>н, доцент Гальперина Т.И., доцент Жуков С.Ю</w:t>
      </w:r>
    </w:p>
    <w:p w:rsidR="005B4559" w:rsidRPr="005B4559" w:rsidRDefault="005B4559" w:rsidP="005B45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559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:rsidR="005B4559" w:rsidRDefault="005B4559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1CF" w:rsidRDefault="009971CF">
      <w:pPr>
        <w:spacing w:after="0" w:line="240" w:lineRule="auto"/>
      </w:pPr>
      <w:r>
        <w:separator/>
      </w:r>
    </w:p>
  </w:endnote>
  <w:endnote w:type="continuationSeparator" w:id="0">
    <w:p w:rsidR="009971CF" w:rsidRDefault="0099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1CF" w:rsidRDefault="009971CF">
      <w:pPr>
        <w:spacing w:after="0" w:line="240" w:lineRule="auto"/>
      </w:pPr>
      <w:r>
        <w:separator/>
      </w:r>
    </w:p>
  </w:footnote>
  <w:footnote w:type="continuationSeparator" w:id="0">
    <w:p w:rsidR="009971CF" w:rsidRDefault="00997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0"/>
  </w:num>
  <w:num w:numId="18">
    <w:abstractNumId w:val="2"/>
  </w:num>
  <w:num w:numId="19">
    <w:abstractNumId w:val="11"/>
  </w:num>
  <w:num w:numId="20">
    <w:abstractNumId w:val="15"/>
  </w:num>
  <w:num w:numId="21">
    <w:abstractNumId w:val="7"/>
  </w:num>
  <w:num w:numId="22">
    <w:abstractNumId w:val="25"/>
  </w:num>
  <w:num w:numId="23">
    <w:abstractNumId w:val="24"/>
  </w:num>
  <w:num w:numId="24">
    <w:abstractNumId w:val="5"/>
  </w:num>
  <w:num w:numId="25">
    <w:abstractNumId w:val="3"/>
  </w:num>
  <w:num w:numId="26">
    <w:abstractNumId w:val="14"/>
  </w:num>
  <w:num w:numId="27">
    <w:abstractNumId w:val="30"/>
  </w:num>
  <w:num w:numId="28">
    <w:abstractNumId w:val="18"/>
  </w:num>
  <w:num w:numId="29">
    <w:abstractNumId w:val="33"/>
  </w:num>
  <w:num w:numId="30">
    <w:abstractNumId w:val="32"/>
  </w:num>
  <w:num w:numId="31">
    <w:abstractNumId w:val="6"/>
  </w:num>
  <w:num w:numId="32">
    <w:abstractNumId w:val="1"/>
  </w:num>
  <w:num w:numId="33">
    <w:abstractNumId w:val="10"/>
  </w:num>
  <w:num w:numId="34">
    <w:abstractNumId w:val="28"/>
  </w:num>
  <w:num w:numId="35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1278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66CC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95FC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B4559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66D9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B4FCF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71CF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089A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4895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D4C8B"/>
    <w:rsid w:val="00DF0D3A"/>
    <w:rsid w:val="00DF2F2C"/>
    <w:rsid w:val="00E26579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EF1350"/>
    <w:rsid w:val="00F002B9"/>
    <w:rsid w:val="00F01671"/>
    <w:rsid w:val="00F07FF0"/>
    <w:rsid w:val="00F10C83"/>
    <w:rsid w:val="00F10F6A"/>
    <w:rsid w:val="00F12DD6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8D610B0-ACCB-42B9-BB02-A3A79E21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5949</Words>
  <Characters>33913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18</cp:revision>
  <cp:lastPrinted>2021-12-28T11:32:00Z</cp:lastPrinted>
  <dcterms:created xsi:type="dcterms:W3CDTF">2022-01-11T10:15:00Z</dcterms:created>
  <dcterms:modified xsi:type="dcterms:W3CDTF">2022-02-24T19:12:00Z</dcterms:modified>
</cp:coreProperties>
</file>